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5550F664" w14:textId="635FA475" w:rsidR="00B576EB" w:rsidRPr="00B576EB" w:rsidRDefault="00B576EB" w:rsidP="00B576EB">
            <w:pPr>
              <w:jc w:val="both"/>
              <w:rPr>
                <w:rFonts w:ascii="Arial" w:hAnsi="Arial" w:cs="Arial"/>
                <w:b/>
                <w:bCs/>
                <w:noProof/>
                <w:kern w:val="2"/>
                <w:sz w:val="18"/>
                <w:szCs w:val="18"/>
                <w:lang w:val="en-US"/>
              </w:rPr>
            </w:pPr>
            <w:r>
              <w:rPr>
                <w:rFonts w:ascii="Arial" w:hAnsi="Arial" w:cs="Arial"/>
                <w:noProof/>
                <w:kern w:val="2"/>
                <w:sz w:val="18"/>
                <w:szCs w:val="18"/>
                <w:lang w:val="en-US"/>
              </w:rPr>
              <w:t xml:space="preserve">33426 </w:t>
            </w:r>
            <w:r w:rsidRPr="00B576EB">
              <w:rPr>
                <w:rFonts w:ascii="Arial" w:hAnsi="Arial" w:cs="Arial"/>
                <w:noProof/>
                <w:kern w:val="2"/>
                <w:sz w:val="18"/>
                <w:szCs w:val="18"/>
                <w:lang w:val="en-US"/>
              </w:rPr>
              <w:t>Eismo koordinavimo paslaugos privažiuojamuosiuose geležinkelio keliuose, esančiuose Vilniaus regione</w:t>
            </w:r>
          </w:p>
          <w:p w14:paraId="78679427" w14:textId="1E0934B2"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9F5DB59" w:rsidR="00687100" w:rsidRPr="00687100" w:rsidRDefault="00C30896"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0D746C">
                  <w:rPr>
                    <w:rFonts w:ascii="Arial" w:hAnsi="Arial" w:cs="Arial"/>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41B39E0B" w:rsidR="00687100" w:rsidRPr="00687100" w:rsidRDefault="000D746C"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291ABE60" w:rsidR="00687100" w:rsidRPr="00687100" w:rsidRDefault="000D746C" w:rsidP="00917A22">
                <w:pPr>
                  <w:jc w:val="center"/>
                  <w:rPr>
                    <w:rFonts w:ascii="Arial" w:hAnsi="Arial" w:cs="Arial"/>
                    <w:noProof/>
                    <w:kern w:val="2"/>
                    <w:sz w:val="18"/>
                    <w:szCs w:val="18"/>
                    <w:lang w:val="en-US"/>
                  </w:rPr>
                </w:pPr>
                <w:r>
                  <w:rPr>
                    <w:rFonts w:ascii="Arial" w:hAnsi="Arial" w:cs="Arial"/>
                    <w:b/>
                    <w:bCs/>
                    <w:noProof/>
                    <w:kern w:val="2"/>
                    <w:sz w:val="18"/>
                    <w:szCs w:val="18"/>
                    <w:lang w:val="en-US"/>
                  </w:rPr>
                  <w:t>Geležinkelio g. 16,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27E26E1" w:rsidR="00687100" w:rsidRPr="00687100" w:rsidRDefault="00734E57"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4879423C" w:rsidR="00687100" w:rsidRPr="00687100" w:rsidRDefault="00734E57"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 AB Swedbank</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5C519BD9" w:rsidR="00687100" w:rsidRPr="00687100" w:rsidRDefault="00734E57"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1AF444AC" w:rsidR="00687100" w:rsidRPr="00687100" w:rsidRDefault="00734E57" w:rsidP="00917A22">
                <w:pPr>
                  <w:jc w:val="center"/>
                  <w:rPr>
                    <w:rFonts w:ascii="Arial" w:hAnsi="Arial" w:cs="Arial"/>
                    <w:noProof/>
                    <w:kern w:val="2"/>
                    <w:sz w:val="18"/>
                    <w:szCs w:val="18"/>
                    <w:lang w:val="en-US"/>
                  </w:rPr>
                </w:pPr>
                <w:r>
                  <w:rPr>
                    <w:rFonts w:ascii="Arial" w:hAnsi="Arial" w:cs="Arial"/>
                    <w:noProof/>
                    <w:kern w:val="2"/>
                    <w:sz w:val="18"/>
                    <w:szCs w:val="18"/>
                    <w:lang w:val="en-US"/>
                  </w:rPr>
                  <w:t>LTG Link Tel. Nr. +370 70055111</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6A52C5B5" w:rsidR="00687100" w:rsidRPr="00687100" w:rsidRDefault="00734E57"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B192E4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B192E4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B192E4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B192E4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B192E4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338C763"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734E57">
              <w:rPr>
                <w:rFonts w:ascii="Arial" w:hAnsi="Arial" w:cs="Arial"/>
                <w:noProof/>
                <w:kern w:val="2"/>
                <w:sz w:val="18"/>
                <w:szCs w:val="18"/>
                <w:lang w:val="en-US"/>
              </w:rPr>
              <w:t>e</w:t>
            </w:r>
            <w:r w:rsidR="00734E57" w:rsidRPr="00B576EB">
              <w:rPr>
                <w:rFonts w:ascii="Arial" w:hAnsi="Arial" w:cs="Arial"/>
                <w:noProof/>
                <w:kern w:val="2"/>
                <w:sz w:val="18"/>
                <w:szCs w:val="18"/>
                <w:lang w:val="en-US"/>
              </w:rPr>
              <w:t>ismo koordinavimo paslaug</w:t>
            </w:r>
            <w:r w:rsidR="00734E57">
              <w:rPr>
                <w:rFonts w:ascii="Arial" w:hAnsi="Arial" w:cs="Arial"/>
                <w:noProof/>
                <w:kern w:val="2"/>
                <w:sz w:val="18"/>
                <w:szCs w:val="18"/>
                <w:lang w:val="en-US"/>
              </w:rPr>
              <w:t>a</w:t>
            </w:r>
            <w:r w:rsidR="00734E57" w:rsidRPr="00B576EB">
              <w:rPr>
                <w:rFonts w:ascii="Arial" w:hAnsi="Arial" w:cs="Arial"/>
                <w:noProof/>
                <w:kern w:val="2"/>
                <w:sz w:val="18"/>
                <w:szCs w:val="18"/>
                <w:lang w:val="en-US"/>
              </w:rPr>
              <w:t>s privažiuojamuosiuose geležinkelio keliuose, esančiuose Vilniaus regione</w:t>
            </w:r>
            <w:r w:rsidR="00734E57" w:rsidRPr="00687100">
              <w:rPr>
                <w:rFonts w:ascii="Arial" w:hAnsi="Arial" w:cs="Arial"/>
                <w:noProof/>
                <w:kern w:val="2"/>
                <w:sz w:val="18"/>
                <w:szCs w:val="18"/>
                <w:lang w:val="en-US"/>
              </w:rPr>
              <w:t xml:space="preserve">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B192E4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49D1114B" w14:textId="77777777" w:rsidR="00276BAD" w:rsidRPr="00B576EB" w:rsidRDefault="00276BAD" w:rsidP="00276BAD">
            <w:pPr>
              <w:jc w:val="both"/>
              <w:rPr>
                <w:rFonts w:ascii="Arial" w:hAnsi="Arial" w:cs="Arial"/>
                <w:b/>
                <w:bCs/>
                <w:noProof/>
                <w:kern w:val="2"/>
                <w:sz w:val="18"/>
                <w:szCs w:val="18"/>
                <w:lang w:val="en-US"/>
              </w:rPr>
            </w:pPr>
            <w:r>
              <w:rPr>
                <w:rFonts w:ascii="Arial" w:hAnsi="Arial" w:cs="Arial"/>
                <w:noProof/>
                <w:kern w:val="2"/>
                <w:sz w:val="18"/>
                <w:szCs w:val="18"/>
                <w:lang w:val="en-US"/>
              </w:rPr>
              <w:t xml:space="preserve">33426 </w:t>
            </w:r>
            <w:r w:rsidRPr="00B576EB">
              <w:rPr>
                <w:rFonts w:ascii="Arial" w:hAnsi="Arial" w:cs="Arial"/>
                <w:noProof/>
                <w:kern w:val="2"/>
                <w:sz w:val="18"/>
                <w:szCs w:val="18"/>
                <w:lang w:val="en-US"/>
              </w:rPr>
              <w:t>Eismo koordinavimo paslaugos privažiuojamuosiuose geležinkelio keliuose, esančiuose Vilniaus regione</w:t>
            </w:r>
          </w:p>
          <w:p w14:paraId="5C1C0342" w14:textId="1D093BA0" w:rsidR="00687100" w:rsidRPr="00687100" w:rsidRDefault="00276BAD" w:rsidP="00917A22">
            <w:pPr>
              <w:rPr>
                <w:rFonts w:ascii="Arial" w:hAnsi="Arial" w:cs="Arial"/>
                <w:noProof/>
                <w:kern w:val="2"/>
                <w:sz w:val="18"/>
                <w:szCs w:val="18"/>
                <w:lang w:val="en-US"/>
              </w:rPr>
            </w:pPr>
            <w:r>
              <w:rPr>
                <w:rFonts w:ascii="Arial" w:hAnsi="Arial" w:cs="Arial"/>
                <w:noProof/>
                <w:kern w:val="2"/>
                <w:sz w:val="18"/>
                <w:szCs w:val="18"/>
                <w:lang w:val="en-US"/>
              </w:rPr>
              <w:t>CVP IS Nr. _______</w:t>
            </w:r>
          </w:p>
        </w:tc>
      </w:tr>
      <w:tr w:rsidR="00687100" w:rsidRPr="00687100" w14:paraId="55ABBC13" w14:textId="77777777" w:rsidTr="7B192E4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72AC4CE4" w:rsidR="00687100" w:rsidRPr="00AC3E7E" w:rsidRDefault="00687100" w:rsidP="00917A22">
            <w:pPr>
              <w:rPr>
                <w:rFonts w:ascii="Arial" w:hAnsi="Arial" w:cs="Arial"/>
                <w:noProof/>
                <w:kern w:val="2"/>
                <w:sz w:val="18"/>
                <w:szCs w:val="18"/>
              </w:rPr>
            </w:pPr>
          </w:p>
        </w:tc>
      </w:tr>
      <w:tr w:rsidR="00687100" w:rsidRPr="00687100" w14:paraId="18376637" w14:textId="77777777" w:rsidTr="7B192E4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B192E42">
        <w:trPr>
          <w:trHeight w:val="300"/>
        </w:trPr>
        <w:tc>
          <w:tcPr>
            <w:tcW w:w="3094" w:type="dxa"/>
            <w:gridSpan w:val="2"/>
          </w:tcPr>
          <w:p w14:paraId="12315997" w14:textId="6346A9B2" w:rsidR="00687100" w:rsidRPr="005D1186" w:rsidRDefault="00687100" w:rsidP="005D1186">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7B192E4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B192E4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B192E42">
        <w:trPr>
          <w:trHeight w:val="704"/>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6BCAE7F0" w:rsidR="00687100" w:rsidRPr="00687100" w:rsidRDefault="00687100" w:rsidP="00917A22">
            <w:pPr>
              <w:rPr>
                <w:rFonts w:ascii="Arial" w:hAnsi="Arial" w:cs="Arial"/>
                <w:noProof/>
                <w:sz w:val="18"/>
                <w:szCs w:val="18"/>
                <w:lang w:val="en-US"/>
              </w:rPr>
            </w:pPr>
          </w:p>
        </w:tc>
      </w:tr>
      <w:tr w:rsidR="00687100" w:rsidRPr="00687100" w14:paraId="44BEE0EE" w14:textId="77777777" w:rsidTr="7B192E4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B192E4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B192E4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4D388E19"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B192E42">
        <w:trPr>
          <w:trHeight w:val="3142"/>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29A77A44" w14:textId="77777777" w:rsidR="00687100" w:rsidRPr="00AC3E7E" w:rsidRDefault="00687100" w:rsidP="00917A22">
            <w:pPr>
              <w:rPr>
                <w:rFonts w:ascii="Arial" w:hAnsi="Arial" w:cs="Arial"/>
                <w:b/>
                <w:noProof/>
                <w:kern w:val="2"/>
                <w:sz w:val="18"/>
                <w:szCs w:val="18"/>
              </w:rPr>
            </w:pPr>
          </w:p>
          <w:p w14:paraId="190A5A12" w14:textId="77777777" w:rsidR="00687100" w:rsidRPr="00AC3E7E" w:rsidRDefault="00687100" w:rsidP="00917A22">
            <w:pPr>
              <w:rPr>
                <w:rFonts w:ascii="Arial" w:hAnsi="Arial" w:cs="Arial"/>
                <w:b/>
                <w:noProof/>
                <w:kern w:val="2"/>
                <w:sz w:val="18"/>
                <w:szCs w:val="18"/>
              </w:rPr>
            </w:pPr>
          </w:p>
          <w:p w14:paraId="3D2E3670" w14:textId="77777777" w:rsidR="00687100" w:rsidRPr="00AC3E7E" w:rsidRDefault="00687100" w:rsidP="00917A22">
            <w:pPr>
              <w:rPr>
                <w:rFonts w:ascii="Arial" w:hAnsi="Arial" w:cs="Arial"/>
                <w:b/>
                <w:noProof/>
                <w:kern w:val="2"/>
                <w:sz w:val="18"/>
                <w:szCs w:val="18"/>
              </w:rPr>
            </w:pPr>
          </w:p>
          <w:p w14:paraId="30EB2E9F" w14:textId="77777777" w:rsidR="00687100" w:rsidRPr="00AC3E7E" w:rsidRDefault="00687100" w:rsidP="00917A22">
            <w:pPr>
              <w:rPr>
                <w:rFonts w:ascii="Arial" w:hAnsi="Arial" w:cs="Arial"/>
                <w:b/>
                <w:noProof/>
                <w:kern w:val="2"/>
                <w:sz w:val="18"/>
                <w:szCs w:val="18"/>
              </w:rPr>
            </w:pPr>
          </w:p>
          <w:p w14:paraId="49684BA0" w14:textId="77777777" w:rsidR="00687100" w:rsidRPr="00AC3E7E" w:rsidRDefault="00687100" w:rsidP="00917A22">
            <w:pPr>
              <w:rPr>
                <w:rFonts w:ascii="Arial" w:hAnsi="Arial" w:cs="Arial"/>
                <w:b/>
                <w:noProof/>
                <w:kern w:val="2"/>
                <w:sz w:val="18"/>
                <w:szCs w:val="18"/>
              </w:rPr>
            </w:pPr>
          </w:p>
          <w:p w14:paraId="412A0600" w14:textId="77777777" w:rsidR="00687100" w:rsidRPr="00AC3E7E" w:rsidRDefault="00687100" w:rsidP="00917A22">
            <w:pPr>
              <w:rPr>
                <w:rFonts w:ascii="Arial" w:hAnsi="Arial" w:cs="Arial"/>
                <w:b/>
                <w:noProof/>
                <w:kern w:val="2"/>
                <w:sz w:val="18"/>
                <w:szCs w:val="18"/>
              </w:rPr>
            </w:pPr>
          </w:p>
          <w:p w14:paraId="043515C8" w14:textId="77777777" w:rsidR="00687100" w:rsidRPr="00AC3E7E" w:rsidRDefault="00687100" w:rsidP="00917A22">
            <w:pPr>
              <w:rPr>
                <w:rFonts w:ascii="Arial" w:hAnsi="Arial" w:cs="Arial"/>
                <w:b/>
                <w:noProof/>
                <w:kern w:val="2"/>
                <w:sz w:val="18"/>
                <w:szCs w:val="18"/>
              </w:rPr>
            </w:pPr>
          </w:p>
          <w:p w14:paraId="75D35F58"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A33015">
            <w:pPr>
              <w:jc w:val="both"/>
              <w:rPr>
                <w:rFonts w:ascii="Arial" w:hAnsi="Arial" w:cs="Arial"/>
                <w:b/>
                <w:noProof/>
                <w:kern w:val="2"/>
                <w:sz w:val="18"/>
                <w:szCs w:val="18"/>
                <w:lang w:val="en-US"/>
              </w:rPr>
            </w:pPr>
          </w:p>
        </w:tc>
        <w:tc>
          <w:tcPr>
            <w:tcW w:w="6441" w:type="dxa"/>
            <w:gridSpan w:val="2"/>
          </w:tcPr>
          <w:p w14:paraId="427FF02E" w14:textId="1326335F"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CC00AA">
              <w:rPr>
                <w:rFonts w:ascii="Arial" w:hAnsi="Arial" w:cs="Arial"/>
                <w:noProof/>
                <w:kern w:val="2"/>
                <w:sz w:val="18"/>
                <w:szCs w:val="18"/>
                <w:lang w:val="en-US"/>
              </w:rPr>
              <w:t>3</w:t>
            </w:r>
            <w:r w:rsidR="00084A6A" w:rsidRPr="0036140B">
              <w:rPr>
                <w:rFonts w:ascii="Arial" w:hAnsi="Arial" w:cs="Arial"/>
                <w:noProof/>
                <w:kern w:val="2"/>
                <w:sz w:val="18"/>
                <w:szCs w:val="18"/>
                <w:lang w:val="en-US"/>
              </w:rPr>
              <w:t>20 000</w:t>
            </w:r>
            <w:r w:rsidRPr="0036140B">
              <w:rPr>
                <w:rFonts w:ascii="Arial" w:hAnsi="Arial" w:cs="Arial"/>
                <w:noProof/>
                <w:kern w:val="2"/>
                <w:sz w:val="18"/>
                <w:szCs w:val="18"/>
                <w:lang w:val="en-US"/>
              </w:rPr>
              <w:t xml:space="preserve"> Eur (</w:t>
            </w:r>
            <w:r w:rsidR="00CC00AA">
              <w:rPr>
                <w:rFonts w:ascii="Arial" w:hAnsi="Arial" w:cs="Arial"/>
                <w:noProof/>
                <w:kern w:val="2"/>
                <w:sz w:val="18"/>
                <w:szCs w:val="18"/>
                <w:lang w:val="en-US"/>
              </w:rPr>
              <w:t>trys šimtai</w:t>
            </w:r>
            <w:r w:rsidR="0036140B" w:rsidRPr="0036140B">
              <w:rPr>
                <w:rFonts w:ascii="Arial" w:hAnsi="Arial" w:cs="Arial"/>
                <w:noProof/>
                <w:kern w:val="2"/>
                <w:sz w:val="18"/>
                <w:szCs w:val="18"/>
                <w:lang w:val="en-US"/>
              </w:rPr>
              <w:t xml:space="preserve"> dvidešimt tūkstančių</w:t>
            </w:r>
            <w:r w:rsidRPr="0036140B">
              <w:rPr>
                <w:rFonts w:ascii="Arial" w:hAnsi="Arial" w:cs="Arial"/>
                <w:noProof/>
                <w:kern w:val="2"/>
                <w:sz w:val="18"/>
                <w:szCs w:val="18"/>
                <w:lang w:val="en-US"/>
              </w:rPr>
              <w:t xml:space="preserve">) </w:t>
            </w:r>
            <w:r w:rsidRPr="00687100">
              <w:rPr>
                <w:rFonts w:ascii="Arial" w:hAnsi="Arial" w:cs="Arial"/>
                <w:noProof/>
                <w:kern w:val="2"/>
                <w:sz w:val="18"/>
                <w:szCs w:val="18"/>
                <w:lang w:val="en-US"/>
              </w:rPr>
              <w:t>be PVM.</w:t>
            </w:r>
          </w:p>
          <w:p w14:paraId="412DE7CF"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6374B86B" w14:textId="77777777" w:rsidR="00687100" w:rsidRPr="00687100" w:rsidRDefault="00687100" w:rsidP="00917A22">
            <w:pPr>
              <w:rPr>
                <w:rFonts w:ascii="Arial" w:hAnsi="Arial" w:cs="Arial"/>
                <w:noProof/>
                <w:kern w:val="2"/>
                <w:sz w:val="18"/>
                <w:szCs w:val="18"/>
                <w:lang w:val="en-US"/>
              </w:rPr>
            </w:pPr>
          </w:p>
          <w:p w14:paraId="0FD3DA1C" w14:textId="376D1C4E" w:rsidR="00687100" w:rsidRPr="0036140B"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sidR="0036140B">
              <w:rPr>
                <w:rFonts w:ascii="Arial" w:hAnsi="Arial" w:cs="Arial"/>
                <w:noProof/>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nurodytais įkainiais, neviršijant Sutarties kainos. Sutartyje arba jos priede Nr.</w:t>
            </w:r>
            <w:r w:rsidR="0036140B">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w:t>
            </w:r>
            <w:r w:rsidRPr="0036140B">
              <w:rPr>
                <w:rFonts w:ascii="Arial" w:hAnsi="Arial" w:cs="Arial"/>
                <w:noProof/>
                <w:kern w:val="2"/>
                <w:sz w:val="18"/>
                <w:szCs w:val="18"/>
                <w:lang w:val="en-US"/>
              </w:rPr>
              <w:t xml:space="preserve">nurodytas </w:t>
            </w:r>
            <w:r w:rsidRPr="0036140B">
              <w:rPr>
                <w:rFonts w:ascii="Arial" w:hAnsi="Arial" w:cs="Arial"/>
                <w:noProof/>
                <w:sz w:val="18"/>
                <w:szCs w:val="18"/>
                <w:lang w:val="en-US"/>
              </w:rPr>
              <w:t>Paslaugų</w:t>
            </w:r>
            <w:r w:rsidRPr="0036140B">
              <w:rPr>
                <w:rFonts w:ascii="Arial" w:hAnsi="Arial" w:cs="Arial"/>
                <w:noProof/>
                <w:kern w:val="2"/>
                <w:sz w:val="18"/>
                <w:szCs w:val="18"/>
                <w:lang w:val="en-US"/>
              </w:rPr>
              <w:t xml:space="preserve"> kiekis gali būti keičiamas (didėti ar mažėti).</w:t>
            </w:r>
          </w:p>
          <w:p w14:paraId="6CF3D3F5" w14:textId="02864A59" w:rsidR="00687100" w:rsidRPr="0036140B" w:rsidRDefault="00687100" w:rsidP="00917A22">
            <w:pPr>
              <w:rPr>
                <w:rFonts w:ascii="Arial" w:hAnsi="Arial" w:cs="Arial"/>
                <w:noProof/>
                <w:kern w:val="2"/>
                <w:sz w:val="18"/>
                <w:szCs w:val="18"/>
                <w:lang w:val="en-US"/>
              </w:rPr>
            </w:pPr>
            <w:r w:rsidRPr="0036140B">
              <w:rPr>
                <w:rFonts w:ascii="Arial" w:hAnsi="Arial" w:cs="Arial"/>
                <w:noProof/>
                <w:kern w:val="2"/>
                <w:sz w:val="18"/>
                <w:szCs w:val="18"/>
                <w:lang w:val="en-US"/>
              </w:rPr>
              <w:t>Pirkėjas neįsipareigoja išpirkti preliminaraus Paslaugų kiekio ar bet kokios jo dalies</w:t>
            </w:r>
            <w:r w:rsidR="0036140B" w:rsidRPr="0036140B">
              <w:rPr>
                <w:rFonts w:ascii="Arial" w:hAnsi="Arial" w:cs="Arial"/>
                <w:noProof/>
                <w:kern w:val="2"/>
                <w:sz w:val="18"/>
                <w:szCs w:val="18"/>
                <w:lang w:val="en-US"/>
              </w:rPr>
              <w:t>.</w:t>
            </w:r>
          </w:p>
          <w:p w14:paraId="6EE50F36" w14:textId="17D2EBCA" w:rsidR="00687100" w:rsidRPr="00687100" w:rsidRDefault="00687100" w:rsidP="00917A22">
            <w:pPr>
              <w:rPr>
                <w:rFonts w:ascii="Arial" w:hAnsi="Arial" w:cs="Arial"/>
                <w:noProof/>
                <w:color w:val="000000"/>
                <w:kern w:val="2"/>
                <w:sz w:val="18"/>
                <w:szCs w:val="18"/>
                <w:lang w:val="en-US"/>
              </w:rPr>
            </w:pPr>
          </w:p>
        </w:tc>
      </w:tr>
      <w:tr w:rsidR="00E828D7" w:rsidRPr="00687100" w14:paraId="6F8CE304" w14:textId="77777777" w:rsidTr="7B192E4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3BF53648" w:rsidR="00E828D7" w:rsidRPr="00A33015" w:rsidRDefault="00E828D7" w:rsidP="00E828D7">
            <w:pPr>
              <w:rPr>
                <w:rFonts w:ascii="Arial" w:hAnsi="Arial" w:cs="Arial"/>
                <w:kern w:val="2"/>
                <w:sz w:val="18"/>
                <w:szCs w:val="18"/>
              </w:rPr>
            </w:pPr>
            <w:r w:rsidRPr="00A33015">
              <w:rPr>
                <w:rFonts w:ascii="Arial" w:hAnsi="Arial" w:cs="Arial"/>
                <w:kern w:val="2"/>
                <w:sz w:val="18"/>
                <w:szCs w:val="18"/>
              </w:rPr>
              <w:t>Sutarties įkainiai bus perskaičiuojami:</w:t>
            </w:r>
          </w:p>
          <w:p w14:paraId="5DDEB318" w14:textId="77777777" w:rsidR="00E828D7" w:rsidRPr="00A33015" w:rsidRDefault="00E828D7" w:rsidP="00E828D7">
            <w:pPr>
              <w:rPr>
                <w:rFonts w:ascii="Arial" w:hAnsi="Arial" w:cs="Arial"/>
                <w:kern w:val="2"/>
                <w:sz w:val="18"/>
                <w:szCs w:val="18"/>
              </w:rPr>
            </w:pPr>
            <w:r w:rsidRPr="00A3301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A33015">
              <w:rPr>
                <w:rFonts w:ascii="Arial" w:hAnsi="Arial" w:cs="Arial"/>
                <w:kern w:val="2"/>
                <w:sz w:val="18"/>
                <w:szCs w:val="18"/>
              </w:rPr>
              <w:t>5.3.3. dėl kainų lygio pokyčio.</w:t>
            </w:r>
          </w:p>
        </w:tc>
      </w:tr>
      <w:tr w:rsidR="00E828D7" w:rsidRPr="00687100" w14:paraId="6B5C5262" w14:textId="77777777" w:rsidTr="7B192E4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B192E4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B192E4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6D9A32E" w:rsidR="00E828D7" w:rsidRPr="00687100" w:rsidRDefault="00E828D7" w:rsidP="00E828D7">
            <w:pPr>
              <w:rPr>
                <w:rFonts w:ascii="Arial" w:hAnsi="Arial" w:cs="Arial"/>
                <w:noProof/>
                <w:color w:val="4472C4"/>
                <w:kern w:val="2"/>
                <w:sz w:val="18"/>
                <w:szCs w:val="18"/>
                <w:lang w:val="en-US"/>
              </w:rPr>
            </w:pPr>
            <w:r w:rsidRPr="00FB59FC">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E828D7" w:rsidRPr="00687100" w14:paraId="30157B67" w14:textId="77777777" w:rsidTr="7B192E4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B192E4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5B728019" w:rsidR="00687100" w:rsidRPr="00AC3E7E" w:rsidRDefault="00687100" w:rsidP="00917A22">
            <w:pPr>
              <w:jc w:val="both"/>
              <w:rPr>
                <w:rFonts w:ascii="Arial" w:hAnsi="Arial" w:cs="Arial"/>
                <w:noProof/>
                <w:sz w:val="18"/>
                <w:szCs w:val="18"/>
              </w:rPr>
            </w:pPr>
          </w:p>
        </w:tc>
      </w:tr>
      <w:tr w:rsidR="00687100" w:rsidRPr="00687100" w14:paraId="004243A7" w14:textId="77777777" w:rsidTr="7B192E42">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4988C422" w:rsidR="00687100" w:rsidRPr="005142CF" w:rsidRDefault="00687100" w:rsidP="00917A22">
            <w:pPr>
              <w:rPr>
                <w:rFonts w:ascii="Arial" w:hAnsi="Arial" w:cs="Arial"/>
                <w:noProof/>
                <w:kern w:val="2"/>
                <w:sz w:val="18"/>
                <w:szCs w:val="18"/>
                <w:lang w:val="fr-FR"/>
              </w:rPr>
            </w:pPr>
            <w:r w:rsidRPr="005142CF">
              <w:rPr>
                <w:rFonts w:ascii="Arial" w:hAnsi="Arial" w:cs="Arial"/>
                <w:noProof/>
                <w:kern w:val="2"/>
                <w:sz w:val="18"/>
                <w:szCs w:val="18"/>
                <w:lang w:val="fr-FR"/>
              </w:rPr>
              <w:t xml:space="preserve">Pirkėjas atsiskaito su Tiekėju ne vėliau kaip per </w:t>
            </w:r>
            <w:r w:rsidR="00A33015" w:rsidRPr="005142CF">
              <w:rPr>
                <w:rFonts w:ascii="Arial" w:hAnsi="Arial" w:cs="Arial"/>
                <w:noProof/>
                <w:kern w:val="2"/>
                <w:sz w:val="18"/>
                <w:szCs w:val="18"/>
                <w:lang w:val="fr-FR"/>
              </w:rPr>
              <w:t>45 kalendorines dienas</w:t>
            </w:r>
          </w:p>
          <w:p w14:paraId="1D729F84" w14:textId="77777777" w:rsidR="00687100" w:rsidRPr="005142CF" w:rsidRDefault="00687100" w:rsidP="00917A22">
            <w:pPr>
              <w:rPr>
                <w:rFonts w:ascii="Arial" w:hAnsi="Arial" w:cs="Arial"/>
                <w:noProof/>
                <w:kern w:val="2"/>
                <w:sz w:val="18"/>
                <w:szCs w:val="18"/>
                <w:shd w:val="clear" w:color="auto" w:fill="FFFFFF"/>
                <w:lang w:val="fr-FR"/>
              </w:rPr>
            </w:pPr>
          </w:p>
          <w:p w14:paraId="02406969" w14:textId="058D11F9" w:rsidR="00687100" w:rsidRPr="005142CF" w:rsidRDefault="00687100" w:rsidP="00917A22">
            <w:pPr>
              <w:rPr>
                <w:rFonts w:ascii="Arial" w:hAnsi="Arial" w:cs="Arial"/>
                <w:noProof/>
                <w:kern w:val="2"/>
                <w:sz w:val="18"/>
                <w:szCs w:val="18"/>
                <w:shd w:val="clear" w:color="auto" w:fill="FFFFFF"/>
                <w:lang w:val="fr-FR"/>
              </w:rPr>
            </w:pPr>
            <w:r w:rsidRPr="005142CF">
              <w:rPr>
                <w:rFonts w:ascii="Arial" w:hAnsi="Arial" w:cs="Arial"/>
                <w:noProof/>
                <w:kern w:val="2"/>
                <w:sz w:val="18"/>
                <w:szCs w:val="18"/>
                <w:shd w:val="clear" w:color="auto" w:fill="FFFFFF"/>
                <w:lang w:val="fr-FR"/>
              </w:rPr>
              <w:t>Apmokėjimo sąlygos</w:t>
            </w:r>
            <w:r w:rsidR="00A33015" w:rsidRPr="005142CF">
              <w:rPr>
                <w:rFonts w:ascii="Arial" w:hAnsi="Arial" w:cs="Arial"/>
                <w:noProof/>
                <w:kern w:val="2"/>
                <w:sz w:val="18"/>
                <w:szCs w:val="18"/>
                <w:shd w:val="clear" w:color="auto" w:fill="FFFFFF"/>
                <w:lang w:val="fr-FR"/>
              </w:rPr>
              <w:t>:</w:t>
            </w:r>
            <w:r w:rsidRPr="005142CF">
              <w:rPr>
                <w:rFonts w:ascii="Arial" w:hAnsi="Arial" w:cs="Arial"/>
                <w:noProof/>
                <w:kern w:val="2"/>
                <w:sz w:val="18"/>
                <w:szCs w:val="18"/>
                <w:shd w:val="clear" w:color="auto" w:fill="FFFFFF"/>
                <w:lang w:val="fr-FR"/>
              </w:rPr>
              <w:t>už įvykdytus Užsakymus mokama kartą per mėnesį;</w:t>
            </w:r>
          </w:p>
          <w:p w14:paraId="42C4501D" w14:textId="0FF72985" w:rsidR="00687100" w:rsidRPr="00687100" w:rsidRDefault="00687100" w:rsidP="00917A22">
            <w:pPr>
              <w:rPr>
                <w:rFonts w:ascii="Arial" w:hAnsi="Arial" w:cs="Arial"/>
                <w:noProof/>
                <w:color w:val="4472C4"/>
                <w:kern w:val="2"/>
                <w:sz w:val="18"/>
                <w:szCs w:val="18"/>
                <w:shd w:val="clear" w:color="auto" w:fill="FFFFFF"/>
                <w:lang w:val="en-US"/>
              </w:rPr>
            </w:pPr>
          </w:p>
        </w:tc>
      </w:tr>
      <w:tr w:rsidR="00687100" w:rsidRPr="00687100" w14:paraId="461E20DC" w14:textId="77777777" w:rsidTr="7B192E4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43546A38"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B192E42">
        <w:trPr>
          <w:trHeight w:val="477"/>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rsidP="00917A22">
            <w:pPr>
              <w:rPr>
                <w:rFonts w:ascii="Arial" w:hAnsi="Arial" w:cs="Arial"/>
                <w:noProof/>
                <w:kern w:val="2"/>
                <w:sz w:val="18"/>
                <w:szCs w:val="18"/>
                <w:lang w:val="en-US"/>
              </w:rPr>
            </w:pPr>
          </w:p>
          <w:p w14:paraId="23927756" w14:textId="01DC5525" w:rsidR="00687100" w:rsidRPr="00687100" w:rsidRDefault="00687100" w:rsidP="00917A22">
            <w:pPr>
              <w:rPr>
                <w:rFonts w:ascii="Arial" w:hAnsi="Arial" w:cs="Arial"/>
                <w:noProof/>
                <w:kern w:val="2"/>
                <w:sz w:val="18"/>
                <w:szCs w:val="18"/>
                <w:lang w:val="en-US"/>
              </w:rPr>
            </w:pPr>
          </w:p>
        </w:tc>
      </w:tr>
      <w:tr w:rsidR="00687100" w:rsidRPr="00687100" w14:paraId="5539DB0B" w14:textId="77777777" w:rsidTr="7B192E4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7B192E42">
        <w:trPr>
          <w:trHeight w:val="416"/>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32F8BB4D" w14:textId="77777777" w:rsidR="00687100" w:rsidRPr="00687100" w:rsidRDefault="00687100" w:rsidP="00917A22">
            <w:pPr>
              <w:rPr>
                <w:rFonts w:ascii="Arial" w:hAnsi="Arial" w:cs="Arial"/>
                <w:noProof/>
                <w:kern w:val="2"/>
                <w:sz w:val="18"/>
                <w:szCs w:val="18"/>
                <w:lang w:val="en-US"/>
              </w:rPr>
            </w:pPr>
          </w:p>
          <w:p w14:paraId="1FE2FD63" w14:textId="5F3E28A9" w:rsidR="00687100" w:rsidRPr="0065487A" w:rsidRDefault="00687100" w:rsidP="00917A22">
            <w:pPr>
              <w:rPr>
                <w:rFonts w:ascii="Arial" w:hAnsi="Arial" w:cs="Arial"/>
                <w:noProof/>
                <w:color w:val="FF0000"/>
                <w:kern w:val="2"/>
                <w:sz w:val="18"/>
                <w:szCs w:val="18"/>
                <w:lang w:val="en-US"/>
              </w:rPr>
            </w:pPr>
          </w:p>
        </w:tc>
      </w:tr>
      <w:tr w:rsidR="00687100" w:rsidRPr="00687100" w14:paraId="19D596EE" w14:textId="77777777" w:rsidTr="7B192E4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16D20619"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w:t>
            </w:r>
            <w:r w:rsidRPr="002E3C70">
              <w:rPr>
                <w:rFonts w:ascii="Arial" w:eastAsia="Arial" w:hAnsi="Arial" w:cs="Arial"/>
                <w:noProof/>
                <w:sz w:val="18"/>
                <w:szCs w:val="18"/>
                <w:lang w:val="en-US"/>
              </w:rPr>
              <w:t>Tiekėjas turi</w:t>
            </w:r>
            <w:r w:rsidR="00260C0A" w:rsidRPr="002E3C70">
              <w:rPr>
                <w:rFonts w:ascii="Arial" w:eastAsia="Arial" w:hAnsi="Arial" w:cs="Arial"/>
                <w:noProof/>
                <w:sz w:val="18"/>
                <w:szCs w:val="18"/>
                <w:lang w:val="en-US"/>
              </w:rPr>
              <w:t xml:space="preserve"> nedelsiant bet</w:t>
            </w:r>
            <w:r w:rsidRPr="002E3C70">
              <w:rPr>
                <w:rFonts w:ascii="Arial" w:eastAsia="Arial" w:hAnsi="Arial" w:cs="Arial"/>
                <w:noProof/>
                <w:sz w:val="18"/>
                <w:szCs w:val="18"/>
                <w:lang w:val="en-US"/>
              </w:rPr>
              <w:t xml:space="preserve"> </w:t>
            </w:r>
            <w:r w:rsidRPr="002E3C70">
              <w:rPr>
                <w:rFonts w:ascii="Arial" w:eastAsia="Arial" w:hAnsi="Arial" w:cs="Arial"/>
                <w:b/>
                <w:bCs/>
                <w:noProof/>
                <w:sz w:val="18"/>
                <w:szCs w:val="18"/>
                <w:lang w:val="en-US"/>
              </w:rPr>
              <w:t>ne vėliau kaip</w:t>
            </w:r>
            <w:r w:rsidRPr="002E3C70">
              <w:rPr>
                <w:rFonts w:ascii="Arial" w:eastAsia="Arial" w:hAnsi="Arial" w:cs="Arial"/>
                <w:noProof/>
                <w:sz w:val="18"/>
                <w:szCs w:val="18"/>
                <w:lang w:val="en-US"/>
              </w:rPr>
              <w:t xml:space="preserve"> per </w:t>
            </w:r>
            <w:r w:rsidR="00260C0A" w:rsidRPr="002E3C70">
              <w:rPr>
                <w:rFonts w:ascii="Arial" w:eastAsia="Arial" w:hAnsi="Arial" w:cs="Arial"/>
                <w:noProof/>
                <w:sz w:val="18"/>
                <w:szCs w:val="18"/>
                <w:lang w:val="en-US"/>
              </w:rPr>
              <w:t xml:space="preserve">2 </w:t>
            </w:r>
            <w:r w:rsidR="002E3C70" w:rsidRPr="002E3C70">
              <w:rPr>
                <w:rFonts w:ascii="Arial" w:eastAsia="Arial" w:hAnsi="Arial" w:cs="Arial"/>
                <w:noProof/>
                <w:sz w:val="18"/>
                <w:szCs w:val="18"/>
                <w:lang w:val="en-US"/>
              </w:rPr>
              <w:t>valandas</w:t>
            </w:r>
            <w:r w:rsidRPr="002E3C7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B192E4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B192E4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B192E4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B192E4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B192E4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06B5E433"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užtikrinamas </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5142CF">
            <w:pPr>
              <w:rPr>
                <w:rFonts w:ascii="Arial" w:hAnsi="Arial" w:cs="Arial"/>
                <w:noProof/>
                <w:kern w:val="2"/>
                <w:sz w:val="18"/>
                <w:szCs w:val="18"/>
              </w:rPr>
            </w:pPr>
          </w:p>
        </w:tc>
      </w:tr>
      <w:tr w:rsidR="00687100" w:rsidRPr="00687100" w14:paraId="0EF3CC35" w14:textId="77777777" w:rsidTr="7B192E4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5142CF">
            <w:pPr>
              <w:rPr>
                <w:rFonts w:ascii="Arial" w:hAnsi="Arial" w:cs="Arial"/>
                <w:noProof/>
                <w:kern w:val="2"/>
                <w:sz w:val="18"/>
                <w:szCs w:val="18"/>
                <w:lang w:val="en-US"/>
              </w:rPr>
            </w:pPr>
          </w:p>
        </w:tc>
      </w:tr>
      <w:tr w:rsidR="00687100" w:rsidRPr="00687100" w14:paraId="294D309B" w14:textId="77777777" w:rsidTr="7B192E4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20958CB6" w:rsidR="00687100" w:rsidRPr="00FE2FA5" w:rsidRDefault="00687100" w:rsidP="005142CF">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7B192E4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B192E4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B192E4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B192E4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B192E4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B192E4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B192E4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B192E4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B192E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B192E4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B192E4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B192E4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B192E4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B192E4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B192E4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B192E4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3ECEA2E8" w:rsidR="00687100" w:rsidRPr="00687100" w:rsidRDefault="56DE88CE" w:rsidP="501B38F3">
            <w:pPr>
              <w:spacing w:line="259" w:lineRule="auto"/>
              <w:rPr>
                <w:rFonts w:ascii="Arial" w:eastAsia="Arial" w:hAnsi="Arial" w:cs="Arial"/>
                <w:noProof/>
                <w:sz w:val="18"/>
                <w:szCs w:val="18"/>
                <w:lang w:val="en-US"/>
              </w:rPr>
            </w:pPr>
            <w:r w:rsidRPr="7B192E42">
              <w:rPr>
                <w:rFonts w:ascii="Arial" w:eastAsia="Arial" w:hAnsi="Arial" w:cs="Arial"/>
                <w:noProof/>
                <w:color w:val="000000" w:themeColor="text1"/>
                <w:sz w:val="18"/>
                <w:szCs w:val="18"/>
                <w:lang w:val="en-US"/>
              </w:rPr>
              <w:t>Ši Sutartis laikoma sudaryta ir įsigalioja nuo Sutarties pasirašymo dienos (antrosios Šalies pasirašymo dieną)</w:t>
            </w:r>
            <w:r w:rsidR="6174F4CA" w:rsidRPr="7B192E42">
              <w:rPr>
                <w:rFonts w:ascii="Arial" w:eastAsia="Arial" w:hAnsi="Arial" w:cs="Arial"/>
                <w:noProof/>
                <w:color w:val="000000" w:themeColor="text1"/>
                <w:sz w:val="18"/>
                <w:szCs w:val="18"/>
                <w:lang w:val="en-US"/>
              </w:rPr>
              <w:t>,</w:t>
            </w:r>
            <w:r w:rsidRPr="7B192E42">
              <w:rPr>
                <w:rFonts w:ascii="Arial" w:eastAsia="Arial" w:hAnsi="Arial" w:cs="Arial"/>
                <w:noProof/>
                <w:sz w:val="18"/>
                <w:szCs w:val="18"/>
                <w:lang w:val="en-US"/>
              </w:rPr>
              <w:t xml:space="preserve"> </w:t>
            </w:r>
            <w:r w:rsidR="00687100" w:rsidRPr="7B192E42">
              <w:rPr>
                <w:rFonts w:ascii="Arial" w:eastAsia="Arial" w:hAnsi="Arial" w:cs="Arial"/>
                <w:noProof/>
                <w:sz w:val="18"/>
                <w:szCs w:val="18"/>
                <w:lang w:val="en-US"/>
              </w:rPr>
              <w:t xml:space="preserve"> bet ne </w:t>
            </w:r>
            <w:r w:rsidR="1A1E65E3" w:rsidRPr="7B192E42">
              <w:rPr>
                <w:rFonts w:ascii="Arial" w:eastAsia="Arial" w:hAnsi="Arial" w:cs="Arial"/>
                <w:noProof/>
                <w:sz w:val="18"/>
                <w:szCs w:val="18"/>
                <w:lang w:val="en-US"/>
              </w:rPr>
              <w:t>anksčiau</w:t>
            </w:r>
            <w:r w:rsidR="00687100" w:rsidRPr="7B192E42">
              <w:rPr>
                <w:rFonts w:ascii="Arial" w:eastAsia="Arial" w:hAnsi="Arial" w:cs="Arial"/>
                <w:noProof/>
                <w:sz w:val="18"/>
                <w:szCs w:val="18"/>
                <w:lang w:val="en-US"/>
              </w:rPr>
              <w:t xml:space="preserve">, nei </w:t>
            </w:r>
            <w:r w:rsidR="0E62B7FF" w:rsidRPr="7B192E42">
              <w:rPr>
                <w:rFonts w:ascii="Arial" w:eastAsia="Arial" w:hAnsi="Arial" w:cs="Arial"/>
                <w:noProof/>
                <w:sz w:val="18"/>
                <w:szCs w:val="18"/>
                <w:lang w:val="en-US"/>
              </w:rPr>
              <w:t>nuo</w:t>
            </w:r>
            <w:r w:rsidR="5AA7FDE1" w:rsidRPr="7B192E42">
              <w:rPr>
                <w:rFonts w:ascii="Arial" w:eastAsia="Arial" w:hAnsi="Arial" w:cs="Arial"/>
                <w:noProof/>
                <w:sz w:val="18"/>
                <w:szCs w:val="18"/>
                <w:lang w:val="en-US"/>
              </w:rPr>
              <w:t xml:space="preserve"> </w:t>
            </w:r>
            <w:r w:rsidR="3129DFFC" w:rsidRPr="7B192E42">
              <w:rPr>
                <w:rFonts w:ascii="Arial" w:eastAsia="Arial" w:hAnsi="Arial" w:cs="Arial"/>
                <w:noProof/>
                <w:sz w:val="18"/>
                <w:szCs w:val="18"/>
                <w:lang w:val="en-US"/>
              </w:rPr>
              <w:t xml:space="preserve">Sutarties </w:t>
            </w:r>
            <w:r w:rsidR="3129DFFC" w:rsidRPr="7B192E42">
              <w:rPr>
                <w:rFonts w:ascii="Arial" w:eastAsia="Arial" w:hAnsi="Arial" w:cs="Arial"/>
                <w:noProof/>
                <w:sz w:val="18"/>
                <w:szCs w:val="18"/>
                <w:lang w:val="lt"/>
              </w:rPr>
              <w:t>Nr. SL-32/2026</w:t>
            </w:r>
            <w:r w:rsidR="3129DFFC" w:rsidRPr="7B192E42">
              <w:rPr>
                <w:rFonts w:ascii="Arial" w:eastAsia="Arial" w:hAnsi="Arial" w:cs="Arial"/>
                <w:noProof/>
                <w:sz w:val="18"/>
                <w:szCs w:val="18"/>
                <w:lang w:val="en-US"/>
              </w:rPr>
              <w:t xml:space="preserve"> nutraukimo ar pasibaigimo dienos</w:t>
            </w:r>
            <w:r w:rsidR="5F040C5E" w:rsidRPr="7B192E42">
              <w:rPr>
                <w:rFonts w:ascii="Arial" w:eastAsia="Arial" w:hAnsi="Arial" w:cs="Arial"/>
                <w:noProof/>
                <w:sz w:val="18"/>
                <w:szCs w:val="18"/>
                <w:lang w:val="lt"/>
              </w:rPr>
              <w:t xml:space="preserve">. Sutarties Nr. </w:t>
            </w:r>
            <w:r w:rsidR="78ED508F" w:rsidRPr="7B192E42">
              <w:rPr>
                <w:rFonts w:ascii="Arial" w:eastAsia="Arial" w:hAnsi="Arial" w:cs="Arial"/>
                <w:noProof/>
                <w:sz w:val="18"/>
                <w:szCs w:val="18"/>
                <w:lang w:val="lt"/>
              </w:rPr>
              <w:t>SL-32/2026</w:t>
            </w:r>
            <w:r w:rsidR="5F040C5E" w:rsidRPr="7B192E42">
              <w:rPr>
                <w:rFonts w:ascii="Arial" w:eastAsia="Arial" w:hAnsi="Arial" w:cs="Arial"/>
                <w:noProof/>
                <w:sz w:val="18"/>
                <w:szCs w:val="18"/>
                <w:lang w:val="lt"/>
              </w:rPr>
              <w:t xml:space="preserve"> planuojamas pasibaigimo terminas 202</w:t>
            </w:r>
            <w:r w:rsidR="21B66A5B" w:rsidRPr="7B192E42">
              <w:rPr>
                <w:rFonts w:ascii="Arial" w:eastAsia="Arial" w:hAnsi="Arial" w:cs="Arial"/>
                <w:noProof/>
                <w:sz w:val="18"/>
                <w:szCs w:val="18"/>
                <w:lang w:val="lt"/>
              </w:rPr>
              <w:t>6</w:t>
            </w:r>
            <w:r w:rsidR="5F040C5E" w:rsidRPr="7B192E42">
              <w:rPr>
                <w:rFonts w:ascii="Arial" w:eastAsia="Arial" w:hAnsi="Arial" w:cs="Arial"/>
                <w:noProof/>
                <w:sz w:val="18"/>
                <w:szCs w:val="18"/>
                <w:lang w:val="lt"/>
              </w:rPr>
              <w:t>-</w:t>
            </w:r>
            <w:r w:rsidR="04EBF513" w:rsidRPr="7B192E42">
              <w:rPr>
                <w:rFonts w:ascii="Arial" w:eastAsia="Arial" w:hAnsi="Arial" w:cs="Arial"/>
                <w:noProof/>
                <w:sz w:val="18"/>
                <w:szCs w:val="18"/>
                <w:lang w:val="lt"/>
              </w:rPr>
              <w:t>09-23</w:t>
            </w:r>
            <w:r w:rsidR="5F040C5E" w:rsidRPr="7B192E42">
              <w:rPr>
                <w:rFonts w:ascii="Arial" w:eastAsia="Arial" w:hAnsi="Arial" w:cs="Arial"/>
                <w:noProof/>
                <w:sz w:val="18"/>
                <w:szCs w:val="18"/>
                <w:lang w:val="lt"/>
              </w:rPr>
              <w:t>.</w:t>
            </w:r>
          </w:p>
          <w:p w14:paraId="4DD2F338" w14:textId="32FA7782" w:rsidR="00687100" w:rsidRPr="00687100" w:rsidRDefault="00687100" w:rsidP="7B192E42">
            <w:pPr>
              <w:rPr>
                <w:rFonts w:ascii="Arial" w:eastAsia="Arial" w:hAnsi="Arial" w:cs="Arial"/>
                <w:noProof/>
                <w:color w:val="4472C4"/>
                <w:kern w:val="2"/>
                <w:sz w:val="18"/>
                <w:szCs w:val="18"/>
                <w:lang w:val="en-US"/>
              </w:rPr>
            </w:pPr>
            <w:r w:rsidRPr="7B192E42">
              <w:rPr>
                <w:rFonts w:ascii="Arial" w:eastAsia="Arial" w:hAnsi="Arial" w:cs="Arial"/>
                <w:noProof/>
                <w:kern w:val="2"/>
                <w:sz w:val="18"/>
                <w:szCs w:val="18"/>
                <w:lang w:val="en-US"/>
              </w:rPr>
              <w:t xml:space="preserve">Sutartis galioja iki visiško prievolių įvykdymo  (kol bus išnaudota Pradinės Sutarties vertė), bet jos terminas negali būti ilgesnis kaip </w:t>
            </w:r>
            <w:r w:rsidR="00520598" w:rsidRPr="7B192E42">
              <w:rPr>
                <w:rFonts w:ascii="Arial" w:eastAsia="Arial" w:hAnsi="Arial" w:cs="Arial"/>
                <w:noProof/>
                <w:kern w:val="2"/>
                <w:sz w:val="18"/>
                <w:szCs w:val="18"/>
                <w:lang w:val="en-US"/>
              </w:rPr>
              <w:t>38</w:t>
            </w:r>
            <w:r w:rsidR="009223B6" w:rsidRPr="7B192E42">
              <w:rPr>
                <w:rFonts w:ascii="Arial" w:eastAsia="Arial" w:hAnsi="Arial" w:cs="Arial"/>
                <w:noProof/>
                <w:kern w:val="2"/>
                <w:sz w:val="18"/>
                <w:szCs w:val="18"/>
                <w:lang w:val="en-US"/>
              </w:rPr>
              <w:t xml:space="preserve"> mėnesiai</w:t>
            </w:r>
            <w:r w:rsidR="00E921E3" w:rsidRPr="7B192E42">
              <w:rPr>
                <w:rFonts w:ascii="Arial" w:eastAsia="Arial" w:hAnsi="Arial" w:cs="Arial"/>
                <w:noProof/>
                <w:kern w:val="2"/>
                <w:sz w:val="18"/>
                <w:szCs w:val="18"/>
                <w:lang w:val="en-US"/>
              </w:rPr>
              <w:t>.</w:t>
            </w:r>
          </w:p>
        </w:tc>
      </w:tr>
      <w:tr w:rsidR="00687100" w:rsidRPr="00687100" w14:paraId="4359FB89" w14:textId="77777777" w:rsidTr="7B192E4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80212E">
            <w:pPr>
              <w:rPr>
                <w:rFonts w:ascii="Arial" w:hAnsi="Arial" w:cs="Arial"/>
                <w:noProof/>
                <w:kern w:val="2"/>
                <w:sz w:val="18"/>
                <w:szCs w:val="18"/>
                <w:lang w:val="en-US"/>
              </w:rPr>
            </w:pPr>
          </w:p>
        </w:tc>
      </w:tr>
      <w:tr w:rsidR="00687100" w:rsidRPr="00687100" w14:paraId="7F7A2405" w14:textId="77777777" w:rsidTr="7B192E4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B192E4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B192E4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B192E42">
        <w:trPr>
          <w:trHeight w:val="300"/>
        </w:trPr>
        <w:tc>
          <w:tcPr>
            <w:tcW w:w="9535" w:type="dxa"/>
            <w:gridSpan w:val="4"/>
          </w:tcPr>
          <w:p w14:paraId="2A9F9B4A" w14:textId="17B1BB4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7B192E4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0D87CF25" w:rsidR="00687100" w:rsidRPr="0013204D" w:rsidRDefault="00687100" w:rsidP="00917A22">
            <w:pPr>
              <w:rPr>
                <w:rFonts w:ascii="Arial" w:eastAsia="Arial" w:hAnsi="Arial" w:cs="Arial"/>
                <w:noProof/>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w:t>
            </w:r>
            <w:r w:rsidRPr="0013204D">
              <w:rPr>
                <w:rFonts w:ascii="Arial" w:eastAsia="Arial" w:hAnsi="Arial" w:cs="Arial"/>
                <w:noProof/>
                <w:sz w:val="18"/>
                <w:szCs w:val="18"/>
                <w:lang w:val="fr-FR"/>
              </w:rPr>
              <w:t xml:space="preserve">taikymo, vykdant žaliuosius pirkimus, tvarkos aprašo patvirtinimo“ (toliau – Tvarkos aprašas) </w:t>
            </w:r>
            <w:r w:rsidR="00583A3B" w:rsidRPr="0013204D">
              <w:rPr>
                <w:rFonts w:ascii="Arial" w:eastAsia="Arial" w:hAnsi="Arial" w:cs="Arial"/>
                <w:noProof/>
                <w:sz w:val="18"/>
                <w:szCs w:val="18"/>
                <w:lang w:val="fr-FR"/>
              </w:rPr>
              <w:t>4.4.3.</w:t>
            </w:r>
            <w:r w:rsidRPr="0013204D">
              <w:rPr>
                <w:rFonts w:ascii="Arial" w:eastAsia="Arial" w:hAnsi="Arial" w:cs="Arial"/>
                <w:noProof/>
                <w:sz w:val="18"/>
                <w:szCs w:val="18"/>
                <w:lang w:val="fr-FR"/>
              </w:rPr>
              <w:t xml:space="preserve"> papunkčiu (-iais). </w:t>
            </w:r>
          </w:p>
          <w:p w14:paraId="06B9EAD4" w14:textId="77777777" w:rsidR="00687100" w:rsidRPr="0013204D" w:rsidRDefault="00687100" w:rsidP="00917A22">
            <w:pPr>
              <w:rPr>
                <w:rFonts w:ascii="Arial" w:eastAsia="Arial" w:hAnsi="Arial" w:cs="Arial"/>
                <w:noProof/>
                <w:sz w:val="18"/>
                <w:szCs w:val="18"/>
                <w:lang w:val="fr-FR"/>
              </w:rPr>
            </w:pPr>
            <w:r w:rsidRPr="0013204D">
              <w:rPr>
                <w:rFonts w:ascii="Arial" w:eastAsia="Arial" w:hAnsi="Arial" w:cs="Arial"/>
                <w:noProof/>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B192E4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9A7934">
            <w:pPr>
              <w:rPr>
                <w:rFonts w:ascii="Arial" w:hAnsi="Arial" w:cs="Arial"/>
                <w:noProof/>
                <w:color w:val="000000" w:themeColor="text1"/>
                <w:kern w:val="2"/>
                <w:sz w:val="18"/>
                <w:szCs w:val="18"/>
                <w:lang w:val="fr-FR"/>
              </w:rPr>
            </w:pPr>
          </w:p>
        </w:tc>
      </w:tr>
      <w:tr w:rsidR="00687100" w:rsidRPr="00687100" w14:paraId="4A8ADB26" w14:textId="77777777" w:rsidTr="7B192E4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B192E4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w:t>
            </w:r>
            <w:r w:rsidRPr="489DD7B7">
              <w:rPr>
                <w:rFonts w:ascii="Arial" w:eastAsia="Arial" w:hAnsi="Arial" w:cs="Arial"/>
                <w:noProof/>
                <w:color w:val="000000" w:themeColor="text1"/>
                <w:sz w:val="18"/>
                <w:szCs w:val="18"/>
              </w:rPr>
              <w:lastRenderedPageBreak/>
              <w:t>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ListParagraph"/>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4ADBFC0A" w14:textId="60ED8BE5" w:rsidR="00687100" w:rsidRPr="00AC3E7E" w:rsidRDefault="00687100" w:rsidP="56F5682A">
            <w:pPr>
              <w:jc w:val="both"/>
              <w:rPr>
                <w:rFonts w:ascii="Arial" w:hAnsi="Arial" w:cs="Arial"/>
                <w:noProof/>
                <w:kern w:val="2"/>
                <w:sz w:val="18"/>
                <w:szCs w:val="18"/>
              </w:rPr>
            </w:pPr>
          </w:p>
        </w:tc>
      </w:tr>
      <w:tr w:rsidR="00687100" w:rsidRPr="00687100" w14:paraId="575FC90A" w14:textId="77777777" w:rsidTr="7B192E4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 xml:space="preserve">Sankcijos: tiekėjui, jo siūlomam pirkimo objektui, taip pat tiekėjo pasitelktiems asmenims  netaikomos Lietuvos Respublikoje įgyvendinamos tarptautinės sankcijos, kaip tai apibrėžta Lietuvos Respublikos tarptautinių sankcijų įstatyme ir </w:t>
            </w:r>
            <w:r w:rsidRPr="00687100">
              <w:rPr>
                <w:rFonts w:ascii="Arial" w:eastAsia="Arial" w:hAnsi="Arial" w:cs="Arial"/>
                <w:noProof/>
                <w:kern w:val="2"/>
                <w:sz w:val="18"/>
                <w:szCs w:val="18"/>
                <w:lang w:val="en-US"/>
              </w:rPr>
              <w:lastRenderedPageBreak/>
              <w:t>kituose tarptautiniuose, Europos Sąjungos ir Lietuvos Respublikos teisės aktuose; </w:t>
            </w:r>
          </w:p>
          <w:p w14:paraId="6AB30C63" w14:textId="24972183"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yperlink"/>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yperlink"/>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yperlink"/>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 Tiekėjas patvirtina, kad jis neprieštarauja Pirkėjo reorganizavimui, atskyrimui, pertvarkymui ar įmonės, jos vykdomos veiklos (verslo) arba jos dalies perdavimui kitu teisiniu pagrindu (įskaitant, bet neapsiribojant, turto,  įmonės, vykdomos veiklos (verslo) </w:t>
            </w:r>
            <w:r w:rsidRPr="00687100">
              <w:rPr>
                <w:rFonts w:ascii="Arial" w:hAnsi="Arial" w:cs="Arial"/>
                <w:noProof/>
                <w:kern w:val="2"/>
                <w:sz w:val="18"/>
                <w:szCs w:val="18"/>
                <w:lang w:val="en-US"/>
              </w:rPr>
              <w:lastRenderedPageBreak/>
              <w:t>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B192E4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w:t>
            </w:r>
            <w:r w:rsidRPr="00687100">
              <w:rPr>
                <w:rFonts w:ascii="Arial" w:eastAsia="Arial" w:hAnsi="Arial" w:cs="Arial"/>
                <w:noProof/>
                <w:color w:val="000000" w:themeColor="text1"/>
                <w:sz w:val="18"/>
                <w:szCs w:val="18"/>
                <w:lang w:val="en-US"/>
              </w:rPr>
              <w:lastRenderedPageBreak/>
              <w:t>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kartu su Užsakovu dirbdamas ar (ir) kartu su kitu darbdaviu teikdamas Paslaugas toje pačioje darbo vietoje, įsipareigoja organizuoti darbą taip, kad būtų garantuota visų darbuotojų sauga ir sveikata, neatsižvelgiant į tai, kuriam darbdaviui </w:t>
            </w:r>
            <w:r w:rsidRPr="00687100">
              <w:rPr>
                <w:rFonts w:ascii="Arial" w:eastAsia="Arial" w:hAnsi="Arial" w:cs="Arial"/>
                <w:noProof/>
                <w:color w:val="000000" w:themeColor="text1"/>
                <w:sz w:val="18"/>
                <w:szCs w:val="18"/>
                <w:lang w:val="en-US"/>
              </w:rPr>
              <w:lastRenderedPageBreak/>
              <w:t>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7B192E4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7B192E4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7B192E4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7B192E4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B192E4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B192E4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B192E4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B192E4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B192E4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B192E4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B192E4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66008FDE"/>
    <w:lvl w:ilvl="0" w:tplc="D9D0A826">
      <w:start w:val="1"/>
      <w:numFmt w:val="bullet"/>
      <w:lvlText w:val="-"/>
      <w:lvlJc w:val="left"/>
      <w:pPr>
        <w:ind w:left="1080" w:hanging="360"/>
      </w:pPr>
      <w:rPr>
        <w:rFonts w:ascii="Arial" w:hAnsi="Arial" w:hint="default"/>
      </w:rPr>
    </w:lvl>
    <w:lvl w:ilvl="1" w:tplc="26F8467A">
      <w:start w:val="1"/>
      <w:numFmt w:val="bullet"/>
      <w:lvlText w:val="o"/>
      <w:lvlJc w:val="left"/>
      <w:pPr>
        <w:ind w:left="1440" w:hanging="360"/>
      </w:pPr>
      <w:rPr>
        <w:rFonts w:ascii="Courier New" w:hAnsi="Courier New" w:hint="default"/>
      </w:rPr>
    </w:lvl>
    <w:lvl w:ilvl="2" w:tplc="12E895EC">
      <w:start w:val="1"/>
      <w:numFmt w:val="bullet"/>
      <w:lvlText w:val=""/>
      <w:lvlJc w:val="left"/>
      <w:pPr>
        <w:ind w:left="2160" w:hanging="360"/>
      </w:pPr>
      <w:rPr>
        <w:rFonts w:ascii="Wingdings" w:hAnsi="Wingdings" w:hint="default"/>
      </w:rPr>
    </w:lvl>
    <w:lvl w:ilvl="3" w:tplc="FEE2DD94">
      <w:start w:val="1"/>
      <w:numFmt w:val="bullet"/>
      <w:lvlText w:val=""/>
      <w:lvlJc w:val="left"/>
      <w:pPr>
        <w:ind w:left="2880" w:hanging="360"/>
      </w:pPr>
      <w:rPr>
        <w:rFonts w:ascii="Symbol" w:hAnsi="Symbol" w:hint="default"/>
      </w:rPr>
    </w:lvl>
    <w:lvl w:ilvl="4" w:tplc="1A1A9C60">
      <w:start w:val="1"/>
      <w:numFmt w:val="bullet"/>
      <w:lvlText w:val="o"/>
      <w:lvlJc w:val="left"/>
      <w:pPr>
        <w:ind w:left="3600" w:hanging="360"/>
      </w:pPr>
      <w:rPr>
        <w:rFonts w:ascii="Courier New" w:hAnsi="Courier New" w:hint="default"/>
      </w:rPr>
    </w:lvl>
    <w:lvl w:ilvl="5" w:tplc="8B04A2CC">
      <w:start w:val="1"/>
      <w:numFmt w:val="bullet"/>
      <w:lvlText w:val=""/>
      <w:lvlJc w:val="left"/>
      <w:pPr>
        <w:ind w:left="4320" w:hanging="360"/>
      </w:pPr>
      <w:rPr>
        <w:rFonts w:ascii="Wingdings" w:hAnsi="Wingdings" w:hint="default"/>
      </w:rPr>
    </w:lvl>
    <w:lvl w:ilvl="6" w:tplc="DF2C4A9A">
      <w:start w:val="1"/>
      <w:numFmt w:val="bullet"/>
      <w:lvlText w:val=""/>
      <w:lvlJc w:val="left"/>
      <w:pPr>
        <w:ind w:left="5040" w:hanging="360"/>
      </w:pPr>
      <w:rPr>
        <w:rFonts w:ascii="Symbol" w:hAnsi="Symbol" w:hint="default"/>
      </w:rPr>
    </w:lvl>
    <w:lvl w:ilvl="7" w:tplc="440CD85E">
      <w:start w:val="1"/>
      <w:numFmt w:val="bullet"/>
      <w:lvlText w:val="o"/>
      <w:lvlJc w:val="left"/>
      <w:pPr>
        <w:ind w:left="5760" w:hanging="360"/>
      </w:pPr>
      <w:rPr>
        <w:rFonts w:ascii="Courier New" w:hAnsi="Courier New" w:hint="default"/>
      </w:rPr>
    </w:lvl>
    <w:lvl w:ilvl="8" w:tplc="3E6AD20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6669788">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4604D"/>
    <w:rsid w:val="000527BE"/>
    <w:rsid w:val="000621E8"/>
    <w:rsid w:val="00084A6A"/>
    <w:rsid w:val="000B0897"/>
    <w:rsid w:val="000B565A"/>
    <w:rsid w:val="000D44FF"/>
    <w:rsid w:val="000D637C"/>
    <w:rsid w:val="000D746C"/>
    <w:rsid w:val="000F08C6"/>
    <w:rsid w:val="000F71B0"/>
    <w:rsid w:val="00121FE9"/>
    <w:rsid w:val="0013204D"/>
    <w:rsid w:val="00144A6E"/>
    <w:rsid w:val="00157D61"/>
    <w:rsid w:val="001862D1"/>
    <w:rsid w:val="001A0603"/>
    <w:rsid w:val="001B02EE"/>
    <w:rsid w:val="001C2CD1"/>
    <w:rsid w:val="001D54AF"/>
    <w:rsid w:val="001F633C"/>
    <w:rsid w:val="00204D11"/>
    <w:rsid w:val="00244900"/>
    <w:rsid w:val="00246E0F"/>
    <w:rsid w:val="00260C0A"/>
    <w:rsid w:val="00276BAD"/>
    <w:rsid w:val="00286363"/>
    <w:rsid w:val="002B6102"/>
    <w:rsid w:val="002C3E83"/>
    <w:rsid w:val="002D66C2"/>
    <w:rsid w:val="002E3C70"/>
    <w:rsid w:val="003355A6"/>
    <w:rsid w:val="00342F9E"/>
    <w:rsid w:val="0036140B"/>
    <w:rsid w:val="003759A6"/>
    <w:rsid w:val="003853E8"/>
    <w:rsid w:val="003911FE"/>
    <w:rsid w:val="003A1656"/>
    <w:rsid w:val="003D2295"/>
    <w:rsid w:val="003F698E"/>
    <w:rsid w:val="00416CE1"/>
    <w:rsid w:val="0042779D"/>
    <w:rsid w:val="0043045D"/>
    <w:rsid w:val="00430993"/>
    <w:rsid w:val="0047523F"/>
    <w:rsid w:val="00487966"/>
    <w:rsid w:val="004A1F85"/>
    <w:rsid w:val="004F7FFA"/>
    <w:rsid w:val="005142CF"/>
    <w:rsid w:val="00520598"/>
    <w:rsid w:val="0053544C"/>
    <w:rsid w:val="0053752C"/>
    <w:rsid w:val="00546A20"/>
    <w:rsid w:val="00583A3B"/>
    <w:rsid w:val="005844C1"/>
    <w:rsid w:val="00596CD2"/>
    <w:rsid w:val="005B14A5"/>
    <w:rsid w:val="005B4949"/>
    <w:rsid w:val="005C29E9"/>
    <w:rsid w:val="005D1186"/>
    <w:rsid w:val="0061639E"/>
    <w:rsid w:val="006236F3"/>
    <w:rsid w:val="0065487A"/>
    <w:rsid w:val="006766F5"/>
    <w:rsid w:val="00687100"/>
    <w:rsid w:val="006A64FB"/>
    <w:rsid w:val="007022A4"/>
    <w:rsid w:val="00730656"/>
    <w:rsid w:val="00734E57"/>
    <w:rsid w:val="00773166"/>
    <w:rsid w:val="007C2AAB"/>
    <w:rsid w:val="0080212E"/>
    <w:rsid w:val="00807461"/>
    <w:rsid w:val="0083258E"/>
    <w:rsid w:val="0083636B"/>
    <w:rsid w:val="00883575"/>
    <w:rsid w:val="00901A43"/>
    <w:rsid w:val="009223B6"/>
    <w:rsid w:val="009224CA"/>
    <w:rsid w:val="00933C5D"/>
    <w:rsid w:val="00935C42"/>
    <w:rsid w:val="0095048E"/>
    <w:rsid w:val="009728BC"/>
    <w:rsid w:val="00983987"/>
    <w:rsid w:val="00985641"/>
    <w:rsid w:val="009978C1"/>
    <w:rsid w:val="009A7934"/>
    <w:rsid w:val="009C4C15"/>
    <w:rsid w:val="009D454E"/>
    <w:rsid w:val="00A03E84"/>
    <w:rsid w:val="00A328F4"/>
    <w:rsid w:val="00A33015"/>
    <w:rsid w:val="00A63723"/>
    <w:rsid w:val="00A70383"/>
    <w:rsid w:val="00A81943"/>
    <w:rsid w:val="00AA05FD"/>
    <w:rsid w:val="00AC3E7E"/>
    <w:rsid w:val="00AF06D6"/>
    <w:rsid w:val="00B23865"/>
    <w:rsid w:val="00B47CEE"/>
    <w:rsid w:val="00B5447E"/>
    <w:rsid w:val="00B576EB"/>
    <w:rsid w:val="00B62797"/>
    <w:rsid w:val="00B94E53"/>
    <w:rsid w:val="00BA6548"/>
    <w:rsid w:val="00BC043F"/>
    <w:rsid w:val="00C14955"/>
    <w:rsid w:val="00C30896"/>
    <w:rsid w:val="00C34677"/>
    <w:rsid w:val="00C66DBE"/>
    <w:rsid w:val="00C76E45"/>
    <w:rsid w:val="00C8239C"/>
    <w:rsid w:val="00C86F9F"/>
    <w:rsid w:val="00CB02BA"/>
    <w:rsid w:val="00CC00AA"/>
    <w:rsid w:val="00D2246A"/>
    <w:rsid w:val="00D333DE"/>
    <w:rsid w:val="00D4091E"/>
    <w:rsid w:val="00D63558"/>
    <w:rsid w:val="00D85A63"/>
    <w:rsid w:val="00D96CF8"/>
    <w:rsid w:val="00DA265F"/>
    <w:rsid w:val="00DA4E0C"/>
    <w:rsid w:val="00DB4163"/>
    <w:rsid w:val="00DF356B"/>
    <w:rsid w:val="00E32EDA"/>
    <w:rsid w:val="00E47D6A"/>
    <w:rsid w:val="00E72ED9"/>
    <w:rsid w:val="00E81E7A"/>
    <w:rsid w:val="00E828D7"/>
    <w:rsid w:val="00E91070"/>
    <w:rsid w:val="00E921E3"/>
    <w:rsid w:val="00EA7978"/>
    <w:rsid w:val="00EA7F88"/>
    <w:rsid w:val="00EB5B29"/>
    <w:rsid w:val="00EB71EC"/>
    <w:rsid w:val="00EB7F1F"/>
    <w:rsid w:val="00EC36B1"/>
    <w:rsid w:val="00EC527B"/>
    <w:rsid w:val="00F443DF"/>
    <w:rsid w:val="00F5476D"/>
    <w:rsid w:val="00F60BD9"/>
    <w:rsid w:val="00F6152D"/>
    <w:rsid w:val="00F76A41"/>
    <w:rsid w:val="00FA230E"/>
    <w:rsid w:val="00FB59FC"/>
    <w:rsid w:val="00FB6252"/>
    <w:rsid w:val="00FB6BC5"/>
    <w:rsid w:val="00FC2AFE"/>
    <w:rsid w:val="00FE2FA5"/>
    <w:rsid w:val="0203AE75"/>
    <w:rsid w:val="024300B9"/>
    <w:rsid w:val="024DE7C5"/>
    <w:rsid w:val="03220BCB"/>
    <w:rsid w:val="0345E41A"/>
    <w:rsid w:val="03880FCC"/>
    <w:rsid w:val="0423F395"/>
    <w:rsid w:val="04B4F63D"/>
    <w:rsid w:val="04EBF513"/>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E62B7FF"/>
    <w:rsid w:val="0ECE3B4B"/>
    <w:rsid w:val="0EF95CEB"/>
    <w:rsid w:val="0F53B339"/>
    <w:rsid w:val="0F576B40"/>
    <w:rsid w:val="0FA58E9F"/>
    <w:rsid w:val="0FEAA7B8"/>
    <w:rsid w:val="105B36F8"/>
    <w:rsid w:val="106F25F0"/>
    <w:rsid w:val="1071D4B7"/>
    <w:rsid w:val="10E8BB06"/>
    <w:rsid w:val="124DC683"/>
    <w:rsid w:val="12A221C1"/>
    <w:rsid w:val="13001E24"/>
    <w:rsid w:val="13540856"/>
    <w:rsid w:val="13FCD7E3"/>
    <w:rsid w:val="14EF88FC"/>
    <w:rsid w:val="14FC2A87"/>
    <w:rsid w:val="15351AAB"/>
    <w:rsid w:val="159CF76D"/>
    <w:rsid w:val="159D358D"/>
    <w:rsid w:val="15A7D32B"/>
    <w:rsid w:val="15A9C503"/>
    <w:rsid w:val="15AA47B1"/>
    <w:rsid w:val="15AB9948"/>
    <w:rsid w:val="161685EB"/>
    <w:rsid w:val="1665D4FD"/>
    <w:rsid w:val="167EFD04"/>
    <w:rsid w:val="16A38482"/>
    <w:rsid w:val="17258091"/>
    <w:rsid w:val="181DABE5"/>
    <w:rsid w:val="18209EEF"/>
    <w:rsid w:val="185801A7"/>
    <w:rsid w:val="19A9CED4"/>
    <w:rsid w:val="19AE75A4"/>
    <w:rsid w:val="1A1E65E3"/>
    <w:rsid w:val="1A695A1E"/>
    <w:rsid w:val="1A71839B"/>
    <w:rsid w:val="1AAFDFEB"/>
    <w:rsid w:val="1AE34981"/>
    <w:rsid w:val="1B7F3F7A"/>
    <w:rsid w:val="1BAC4C4D"/>
    <w:rsid w:val="1BC0004A"/>
    <w:rsid w:val="1BF10654"/>
    <w:rsid w:val="1F3E2AC3"/>
    <w:rsid w:val="21B66A5B"/>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29DFFC"/>
    <w:rsid w:val="31B9B5AB"/>
    <w:rsid w:val="320DEC8B"/>
    <w:rsid w:val="32458410"/>
    <w:rsid w:val="32470B9E"/>
    <w:rsid w:val="33102DB7"/>
    <w:rsid w:val="339AEC5B"/>
    <w:rsid w:val="33FD0811"/>
    <w:rsid w:val="342E36D1"/>
    <w:rsid w:val="35D6858F"/>
    <w:rsid w:val="3645C6A2"/>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3FACA82D"/>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01B38F3"/>
    <w:rsid w:val="5122F1F0"/>
    <w:rsid w:val="518F9E5D"/>
    <w:rsid w:val="51F0355C"/>
    <w:rsid w:val="52294023"/>
    <w:rsid w:val="54820B9A"/>
    <w:rsid w:val="54C9F0E1"/>
    <w:rsid w:val="551844EC"/>
    <w:rsid w:val="551F8692"/>
    <w:rsid w:val="55597F31"/>
    <w:rsid w:val="56C89352"/>
    <w:rsid w:val="56DE88CE"/>
    <w:rsid w:val="56F5682A"/>
    <w:rsid w:val="575EBE77"/>
    <w:rsid w:val="58FD0220"/>
    <w:rsid w:val="59F0F4F3"/>
    <w:rsid w:val="5A79230E"/>
    <w:rsid w:val="5AA7FDE1"/>
    <w:rsid w:val="5AD3BDA1"/>
    <w:rsid w:val="5AFEE4D5"/>
    <w:rsid w:val="5B644545"/>
    <w:rsid w:val="5C0D8AE2"/>
    <w:rsid w:val="5C12B8F5"/>
    <w:rsid w:val="5CA3BC28"/>
    <w:rsid w:val="5D33C3F7"/>
    <w:rsid w:val="5E2444CE"/>
    <w:rsid w:val="5E82985B"/>
    <w:rsid w:val="5E89C2F9"/>
    <w:rsid w:val="5F040C5E"/>
    <w:rsid w:val="60347B8C"/>
    <w:rsid w:val="60F42B3D"/>
    <w:rsid w:val="616A29E8"/>
    <w:rsid w:val="6174F4CA"/>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4EE93E6"/>
    <w:rsid w:val="7530829A"/>
    <w:rsid w:val="75FF1822"/>
    <w:rsid w:val="762727B7"/>
    <w:rsid w:val="77408CCC"/>
    <w:rsid w:val="78567290"/>
    <w:rsid w:val="78985483"/>
    <w:rsid w:val="78E494A4"/>
    <w:rsid w:val="78ED508F"/>
    <w:rsid w:val="7963FA0F"/>
    <w:rsid w:val="7997B2F6"/>
    <w:rsid w:val="79C28701"/>
    <w:rsid w:val="79E8E0EA"/>
    <w:rsid w:val="7A356472"/>
    <w:rsid w:val="7B192E42"/>
    <w:rsid w:val="7C450052"/>
    <w:rsid w:val="7C8FF9D6"/>
    <w:rsid w:val="7CFF0B7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911FE"/>
    <w:rsid w:val="003D2295"/>
    <w:rsid w:val="0047523F"/>
    <w:rsid w:val="004F3CDD"/>
    <w:rsid w:val="00596CD2"/>
    <w:rsid w:val="005B14A5"/>
    <w:rsid w:val="005B4949"/>
    <w:rsid w:val="00631F95"/>
    <w:rsid w:val="006766F5"/>
    <w:rsid w:val="007243FE"/>
    <w:rsid w:val="00755F33"/>
    <w:rsid w:val="0083405C"/>
    <w:rsid w:val="008F6321"/>
    <w:rsid w:val="009C4C15"/>
    <w:rsid w:val="009D454E"/>
    <w:rsid w:val="00A30A4F"/>
    <w:rsid w:val="00A328F4"/>
    <w:rsid w:val="00A8029A"/>
    <w:rsid w:val="00BA6548"/>
    <w:rsid w:val="00C14955"/>
    <w:rsid w:val="00C34677"/>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3" ma:contentTypeDescription="Kurkite naują dokumentą." ma:contentTypeScope="" ma:versionID="4dc13e801e6d551f215194847b30ec76">
  <xsd:schema xmlns:xsd="http://www.w3.org/2001/XMLSchema" xmlns:xs="http://www.w3.org/2001/XMLSchema" xmlns:p="http://schemas.microsoft.com/office/2006/metadata/properties" xmlns:ns2="ee0667d9-2b9a-4681-99e4-5b5085bb3527" targetNamespace="http://schemas.microsoft.com/office/2006/metadata/properties" ma:root="true" ma:fieldsID="9c5fc07ef4374ddeb55e6489da1533a4" ns2:_="">
    <xsd:import namespace="ee0667d9-2b9a-4681-99e4-5b5085bb35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667d9-2b9a-4681-99e4-5b5085bb35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openxmlformats.org/package/2006/metadata/core-properties"/>
    <ds:schemaRef ds:uri="http://www.w3.org/XML/1998/namespace"/>
    <ds:schemaRef ds:uri="http://purl.org/dc/elements/1.1/"/>
    <ds:schemaRef ds:uri="http://purl.org/dc/terms/"/>
    <ds:schemaRef ds:uri="51d5e2c9-e18c-4408-a31e-423a151c4578"/>
    <ds:schemaRef ds:uri="http://schemas.microsoft.com/office/infopath/2007/PartnerControls"/>
    <ds:schemaRef ds:uri="http://schemas.microsoft.com/office/2006/documentManagement/types"/>
    <ds:schemaRef ds:uri="f80a7a53-5fdc-4a0f-8b9e-50f27931d6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FA32EA7C-D7A4-4F43-B246-4E6AE31FF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667d9-2b9a-4681-99e4-5b5085bb3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6380</Words>
  <Characters>36372</Characters>
  <Application>Microsoft Office Word</Application>
  <DocSecurity>0</DocSecurity>
  <Lines>303</Lines>
  <Paragraphs>85</Paragraphs>
  <ScaleCrop>false</ScaleCrop>
  <Company/>
  <LinksUpToDate>false</LinksUpToDate>
  <CharactersWithSpaces>42667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2</cp:revision>
  <cp:lastPrinted>2017-06-29T23:42:00Z</cp:lastPrinted>
  <dcterms:created xsi:type="dcterms:W3CDTF">2026-03-31T06:23:00Z</dcterms:created>
  <dcterms:modified xsi:type="dcterms:W3CDTF">2026-03-31T06:23:00Z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0x010100868CC0FF8AF18E4AA7607616B0D0CA2A</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